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94F" w:rsidRPr="0088185D" w:rsidRDefault="0088185D">
      <w:pPr>
        <w:rPr>
          <w:sz w:val="28"/>
          <w:szCs w:val="28"/>
        </w:rPr>
      </w:pPr>
      <w:proofErr w:type="spellStart"/>
      <w:r w:rsidRPr="0088185D">
        <w:rPr>
          <w:sz w:val="28"/>
          <w:szCs w:val="28"/>
          <w:highlight w:val="yellow"/>
        </w:rPr>
        <w:t>Бі</w:t>
      </w:r>
      <w:proofErr w:type="gramStart"/>
      <w:r w:rsidRPr="0088185D">
        <w:rPr>
          <w:sz w:val="28"/>
          <w:szCs w:val="28"/>
          <w:highlight w:val="yellow"/>
        </w:rPr>
        <w:t>р</w:t>
      </w:r>
      <w:proofErr w:type="spellEnd"/>
      <w:proofErr w:type="gramEnd"/>
      <w:r w:rsidRPr="0088185D">
        <w:rPr>
          <w:sz w:val="28"/>
          <w:szCs w:val="28"/>
          <w:highlight w:val="yellow"/>
        </w:rPr>
        <w:t xml:space="preserve"> </w:t>
      </w:r>
      <w:proofErr w:type="spellStart"/>
      <w:r w:rsidRPr="0088185D">
        <w:rPr>
          <w:sz w:val="28"/>
          <w:szCs w:val="28"/>
          <w:highlight w:val="yellow"/>
        </w:rPr>
        <w:t>сұрақты</w:t>
      </w:r>
      <w:proofErr w:type="spellEnd"/>
      <w:r w:rsidRPr="0088185D">
        <w:rPr>
          <w:sz w:val="28"/>
          <w:szCs w:val="28"/>
          <w:highlight w:val="yellow"/>
        </w:rPr>
        <w:t xml:space="preserve"> </w:t>
      </w:r>
      <w:proofErr w:type="spellStart"/>
      <w:r w:rsidRPr="0088185D">
        <w:rPr>
          <w:sz w:val="28"/>
          <w:szCs w:val="28"/>
          <w:highlight w:val="yellow"/>
        </w:rPr>
        <w:t>таңдаңыз</w:t>
      </w:r>
      <w:proofErr w:type="spellEnd"/>
    </w:p>
    <w:p w:rsidR="0088185D" w:rsidRPr="007542A9" w:rsidRDefault="0088185D" w:rsidP="0088185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40012">
        <w:rPr>
          <w:rFonts w:ascii="Times New Roman" w:hAnsi="Times New Roman" w:cs="Times New Roman"/>
          <w:sz w:val="28"/>
          <w:szCs w:val="28"/>
          <w:lang w:val="kk-KZ"/>
        </w:rPr>
        <w:t>Профильді оқытуды ұйымдастырудың тұжырымдамалық тәсілдері . Олардың негізгі сипаттамалары.</w:t>
      </w:r>
    </w:p>
    <w:p w:rsidR="0088185D" w:rsidRPr="007542A9" w:rsidRDefault="0088185D" w:rsidP="0088185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542A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88185D" w:rsidRPr="007542A9" w:rsidRDefault="0088185D" w:rsidP="0088185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40012">
        <w:rPr>
          <w:rFonts w:ascii="Times New Roman" w:hAnsi="Times New Roman" w:cs="Times New Roman"/>
          <w:sz w:val="28"/>
          <w:szCs w:val="28"/>
          <w:lang w:val="kk-KZ"/>
        </w:rPr>
        <w:t>Портфолио оқушының жетістіктерін өзін-өзі бағалау құралы ретінде.</w:t>
      </w:r>
    </w:p>
    <w:p w:rsidR="0088185D" w:rsidRPr="007542A9" w:rsidRDefault="0088185D" w:rsidP="0088185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542A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88185D" w:rsidRPr="0088185D" w:rsidRDefault="0088185D">
      <w:pPr>
        <w:rPr>
          <w:lang w:val="kk-KZ"/>
        </w:rPr>
      </w:pPr>
      <w:bookmarkStart w:id="0" w:name="_GoBack"/>
      <w:bookmarkEnd w:id="0"/>
    </w:p>
    <w:sectPr w:rsidR="0088185D" w:rsidRPr="008818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4707"/>
    <w:rsid w:val="0060694F"/>
    <w:rsid w:val="00804707"/>
    <w:rsid w:val="0088185D"/>
    <w:rsid w:val="009D4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18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18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2020-03-24T17:32:00Z</dcterms:created>
  <dcterms:modified xsi:type="dcterms:W3CDTF">2020-05-06T08:35:00Z</dcterms:modified>
</cp:coreProperties>
</file>